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A9F" w:rsidRPr="00B42A9F" w:rsidRDefault="00B42A9F" w:rsidP="00B42A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42A9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Вакцинопрофилактика гриппа </w:t>
      </w:r>
    </w:p>
    <w:p w:rsidR="00B42A9F" w:rsidRPr="00B42A9F" w:rsidRDefault="00B42A9F" w:rsidP="00B4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A9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 и другие острые респираторные инфекции (далее - ОРИ) являются наиболее массовыми заболеваниями и составляют 80-90 % от всех случаев инфекционной патологии. </w:t>
      </w:r>
      <w:proofErr w:type="gramStart"/>
      <w:r w:rsidRPr="00B42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 - это  самая  тяжёлая  из  простудных  инфекций, для которой характерны тяжелые осложнения  со стороны различных органов и систем организма  и летальные исходы.</w:t>
      </w:r>
      <w:proofErr w:type="gramEnd"/>
      <w:r w:rsidRPr="00B42A9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данным Всемирной организации здравоохранения (далее-ВОЗ) ежегодно в мире  умирают от гриппа от  250 до 500 тыс. человек. Экономический ущерб от ежегодных эпидемий составляет от 1 до 6 млн. долларов на 100 тыс. населения.</w:t>
      </w:r>
    </w:p>
    <w:p w:rsidR="00B42A9F" w:rsidRPr="00B42A9F" w:rsidRDefault="00B42A9F" w:rsidP="00B4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A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вакцинация против гриппа остается единственным эффективным способом доступной профилактики гриппа и способна предотвратить множество случаев заболевания, осложнений  и летальных исходов</w:t>
      </w:r>
      <w:r w:rsidRPr="00B42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 данным ВОЗ вакцинация   предупреждает заболевание гриппом у 80-98 %, ОРИ-у 25-30 % </w:t>
      </w:r>
      <w:proofErr w:type="gramStart"/>
      <w:r w:rsidRPr="00B42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привитых</w:t>
      </w:r>
      <w:proofErr w:type="gramEnd"/>
      <w:r w:rsidRPr="00B42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42A9F" w:rsidRPr="00B42A9F" w:rsidRDefault="00B42A9F" w:rsidP="00B42A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42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Наиболее частые вопросы по вакцинопрофилактике гриппа</w:t>
      </w:r>
    </w:p>
    <w:p w:rsidR="00B42A9F" w:rsidRPr="00B42A9F" w:rsidRDefault="00B42A9F" w:rsidP="00B4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42A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Можно ли заболеть гриппом после прививки и заразить окружающих?</w:t>
      </w:r>
    </w:p>
    <w:p w:rsidR="00B42A9F" w:rsidRPr="00B42A9F" w:rsidRDefault="00B42A9F" w:rsidP="00B4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A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вакцинации любой вакциной заболеть гриппом нельзя. Так как в процессе производства вакцинные вирусы лишаются свойства вызывать заболевание, однако сохраняют способность формировать защиту.</w:t>
      </w:r>
    </w:p>
    <w:p w:rsidR="00B42A9F" w:rsidRPr="00B42A9F" w:rsidRDefault="00B42A9F" w:rsidP="00B4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A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Когда сформируется иммунитет?</w:t>
      </w:r>
    </w:p>
    <w:p w:rsidR="00B42A9F" w:rsidRPr="00B42A9F" w:rsidRDefault="00B42A9F" w:rsidP="00B4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A9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14-21 день после вакцинации развивается иммунитет, который обеспечивает защиту от заболевания гриппом в течение 6-12 месяцев.</w:t>
      </w:r>
    </w:p>
    <w:p w:rsidR="00B42A9F" w:rsidRPr="00B42A9F" w:rsidRDefault="00B42A9F" w:rsidP="00B4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A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Гарантирует ли прививка от гриппа 100% защиту от заболевания?</w:t>
      </w:r>
    </w:p>
    <w:p w:rsidR="00B42A9F" w:rsidRPr="00B42A9F" w:rsidRDefault="00B42A9F" w:rsidP="00B4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A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Насколько надежная защита выработается после вакцинации, зависит от многих факторов, в </w:t>
      </w:r>
      <w:proofErr w:type="spellStart"/>
      <w:r w:rsidRPr="00B42A9F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B42A9F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возраста и состояния здоровья пациента, индивидуальных особенностей и т.д. В среднем, из 100 привитых 65-90 человек не заболеют гриппом. Если все же привитой человек заболеет, то заболевание у него будет протекать в легкой форме и без осложнений. Таким образом, вакцинация гарантирует защиту от заболевания тяжелыми и осложненными формами гриппа, заканчивающимися неблагоприятным исходом. Вакцина против гриппа обладает дополнительными, в некоторой степени иммуномодулирующими свойствами. Благодаря этому, иммунная система примерно 15-20 человек из 100 привитых приобретает дополнительную защиту и от других респираторных вирусных инфекций.</w:t>
      </w:r>
    </w:p>
    <w:p w:rsidR="00B42A9F" w:rsidRPr="00B42A9F" w:rsidRDefault="00B42A9F" w:rsidP="00B4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A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Какие реакции могут отмечаться после прививки?</w:t>
      </w:r>
    </w:p>
    <w:p w:rsidR="00B42A9F" w:rsidRPr="00B42A9F" w:rsidRDefault="00B42A9F" w:rsidP="00B4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A9F">
        <w:rPr>
          <w:rFonts w:ascii="Times New Roman" w:eastAsia="Times New Roman" w:hAnsi="Times New Roman" w:cs="Times New Roman"/>
          <w:sz w:val="24"/>
          <w:szCs w:val="24"/>
          <w:lang w:eastAsia="ru-RU"/>
        </w:rPr>
        <w:t>Из 100 привитых против гриппа у 6-14 человек могут быть местные реакции в виде покраснения, уплотнения или болезненности в месте введения вакцины и у 1-15 человек из 100 привитых - общие реакции в виде кратковременного повышения температуры тела (до 37,5°С), общего недомогания. Все эти симптомы кратковременны и исчезают самостоятельно, как правило, через 1–2 дня.</w:t>
      </w:r>
    </w:p>
    <w:p w:rsidR="00B42A9F" w:rsidRPr="00B42A9F" w:rsidRDefault="00B42A9F" w:rsidP="00B4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A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Нужно ли прививаться в текущем году, если делал прививку в прошлом?</w:t>
      </w:r>
    </w:p>
    <w:p w:rsidR="00B42A9F" w:rsidRPr="00B42A9F" w:rsidRDefault="00B42A9F" w:rsidP="00B4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A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Защитные антитела, выработанные после прививки, обычно в течение 6-12 месяцев после вакцинации разрушаются или их количество становится недостаточным для защиты от гриппа в новом сезоне. Кроме того, ежегодно обновляются варианты вирусов гриппа, которые входят в состав вакцин. Поэтому необходимо прививаться ежегодно.</w:t>
      </w:r>
    </w:p>
    <w:p w:rsidR="00B42A9F" w:rsidRPr="00B42A9F" w:rsidRDefault="00B42A9F" w:rsidP="00B4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A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Можно ли за один раз привиться от гриппа и дифтерии?</w:t>
      </w:r>
    </w:p>
    <w:p w:rsidR="00B42A9F" w:rsidRPr="00B42A9F" w:rsidRDefault="00B42A9F" w:rsidP="00B42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A9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Вакцину против гриппа можно совмещать с любой другой вакциной, кроме вакцины против туберкулеза. Единственным условием является то, что обе вакцины будут введены в разные участки тела.</w:t>
      </w:r>
    </w:p>
    <w:p w:rsidR="00A50F5F" w:rsidRDefault="00A50F5F"/>
    <w:sectPr w:rsidR="00A50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80546"/>
    <w:multiLevelType w:val="multilevel"/>
    <w:tmpl w:val="106E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327D3C"/>
    <w:multiLevelType w:val="multilevel"/>
    <w:tmpl w:val="813C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9F"/>
    <w:rsid w:val="00A50F5F"/>
    <w:rsid w:val="00B4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2019-08-01T07:27:00Z</dcterms:created>
  <dcterms:modified xsi:type="dcterms:W3CDTF">2019-08-01T07:29:00Z</dcterms:modified>
</cp:coreProperties>
</file>